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A241" w14:textId="21FA1456" w:rsidR="00A52C98" w:rsidRDefault="007F23EB" w:rsidP="007F23EB">
      <w:pPr>
        <w:jc w:val="center"/>
        <w:rPr>
          <w:rFonts w:ascii="TH SarabunIT๙" w:hAnsi="TH SarabunIT๙" w:cs="TH SarabunIT๙"/>
        </w:rPr>
      </w:pPr>
      <w:r w:rsidRPr="00D86D1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59F6681F" wp14:editId="11EAEE34">
            <wp:simplePos x="0" y="0"/>
            <wp:positionH relativeFrom="margin">
              <wp:align>center</wp:align>
            </wp:positionH>
            <wp:positionV relativeFrom="paragraph">
              <wp:posOffset>-41275</wp:posOffset>
            </wp:positionV>
            <wp:extent cx="975360" cy="1078865"/>
            <wp:effectExtent l="0" t="0" r="0" b="698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66AA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5B69536F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1A828ADF" w14:textId="5EBA090D" w:rsidR="00A52C98" w:rsidRPr="00D86D1E" w:rsidRDefault="00A52C98" w:rsidP="007F23EB">
      <w:pPr>
        <w:jc w:val="center"/>
        <w:rPr>
          <w:rFonts w:ascii="TH SarabunIT๙" w:hAnsi="TH SarabunIT๙" w:cs="TH SarabunIT๙"/>
          <w:cs/>
        </w:rPr>
      </w:pPr>
    </w:p>
    <w:p w14:paraId="68386FB6" w14:textId="5A551A1B" w:rsidR="007F23EB" w:rsidRDefault="007F23EB" w:rsidP="007F23EB">
      <w:pPr>
        <w:spacing w:after="240"/>
        <w:jc w:val="center"/>
        <w:rPr>
          <w:rFonts w:ascii="TH SarabunIT๙" w:hAnsi="TH SarabunIT๙" w:cs="TH SarabunIT๙"/>
        </w:rPr>
      </w:pPr>
    </w:p>
    <w:p w14:paraId="5E95BE66" w14:textId="7CC0F4E3" w:rsidR="00A52C98" w:rsidRDefault="007F23EB" w:rsidP="007F23EB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ประกาศสถานีตำรวจภูธรบ่อพลอย</w:t>
      </w:r>
    </w:p>
    <w:p w14:paraId="102140B4" w14:textId="66BBF3AF" w:rsidR="00405757" w:rsidRDefault="007F23EB" w:rsidP="00405757">
      <w:pPr>
        <w:pBdr>
          <w:bottom w:val="single" w:sz="6" w:space="1" w:color="auto"/>
        </w:pBd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ประกาศผู้ชนะการเสนอราคา จัดซื้อน้ำมันเชื้อเพลิง จำนวน 1 รายการ โดยวิธีเฉพาะเจาะจง</w:t>
      </w:r>
    </w:p>
    <w:p w14:paraId="7FEB113A" w14:textId="77777777" w:rsidR="00405757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C8839E7" w14:textId="5380668D" w:rsidR="007F23EB" w:rsidRDefault="007F23EB" w:rsidP="00405757">
      <w:pPr>
        <w:spacing w:after="240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 สถานีตำรวจภูธรบ่อพลอย ได้มีโครงการจัดซื้อน้ำมันชื้อเพลิง จำนวน 1 รายการโดยวิธีเฉพาะเจาะจง นั้น</w:t>
      </w:r>
    </w:p>
    <w:p w14:paraId="104F0E05" w14:textId="120B7EF5" w:rsidR="007F23EB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การซื้อน้ำมันเชื้อเพลิง จำนวน 1 รายการ ผู้ได้รับการคัดเลือดได้แก่ ห้างหุ้นส่วนจำกัดบ่อพลอยเซอร์วิส โดยเสนอราคา</w:t>
      </w:r>
      <w:r w:rsidR="00E021F7">
        <w:rPr>
          <w:rFonts w:ascii="TH SarabunIT๙" w:hAnsi="TH SarabunIT๙" w:cs="TH SarabunIT๙" w:hint="cs"/>
          <w:cs/>
        </w:rPr>
        <w:t xml:space="preserve"> เป็นเงินทั้งสิน </w:t>
      </w:r>
      <w:r w:rsidR="009B1C14" w:rsidRPr="009B1C14">
        <w:rPr>
          <w:rFonts w:ascii="TH SarabunIT๙" w:hAnsi="TH SarabunIT๙" w:cs="TH SarabunIT๙"/>
          <w:cs/>
        </w:rPr>
        <w:t>115</w:t>
      </w:r>
      <w:r w:rsidR="009B1C14" w:rsidRPr="009B1C14">
        <w:rPr>
          <w:rFonts w:ascii="TH SarabunIT๙" w:hAnsi="TH SarabunIT๙" w:cs="TH SarabunIT๙"/>
        </w:rPr>
        <w:t>,</w:t>
      </w:r>
      <w:r w:rsidR="009B1C14" w:rsidRPr="009B1C14">
        <w:rPr>
          <w:rFonts w:ascii="TH SarabunIT๙" w:hAnsi="TH SarabunIT๙" w:cs="TH SarabunIT๙"/>
          <w:cs/>
        </w:rPr>
        <w:t>600 บาท (หนึ่งแสนหนึ่งหมื่นห้าพันหกร้อยบาทถ้วน)</w:t>
      </w:r>
      <w:r w:rsidR="00405757">
        <w:rPr>
          <w:rFonts w:ascii="TH SarabunIT๙" w:hAnsi="TH SarabunIT๙" w:cs="TH SarabunIT๙" w:hint="cs"/>
          <w:cs/>
        </w:rPr>
        <w:t xml:space="preserve"> ราคารวมภาษีมูลค่าเพิ่มและภาษีอื่น ค่าขนส่ง ค่าจดทะเบียน และค่าใช้จ่ายอื่นๆทั้งปวง </w:t>
      </w:r>
    </w:p>
    <w:p w14:paraId="1F33BA41" w14:textId="56D41383" w:rsidR="00405757" w:rsidRDefault="00405757" w:rsidP="007F23EB">
      <w:pPr>
        <w:spacing w:after="24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ประกาศ ณ วันที่ </w:t>
      </w:r>
      <w:r w:rsidR="00825A7D">
        <w:rPr>
          <w:rFonts w:ascii="TH SarabunIT๙" w:hAnsi="TH SarabunIT๙" w:cs="TH SarabunIT๙" w:hint="cs"/>
          <w:cs/>
        </w:rPr>
        <w:t>31</w:t>
      </w:r>
      <w:r>
        <w:rPr>
          <w:rFonts w:ascii="TH SarabunIT๙" w:hAnsi="TH SarabunIT๙" w:cs="TH SarabunIT๙" w:hint="cs"/>
          <w:cs/>
        </w:rPr>
        <w:t xml:space="preserve"> </w:t>
      </w:r>
      <w:r w:rsidR="00825A7D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 w:hint="cs"/>
          <w:cs/>
        </w:rPr>
        <w:t xml:space="preserve"> พ.ศ.256</w:t>
      </w:r>
      <w:r w:rsidR="009B1C14">
        <w:rPr>
          <w:rFonts w:ascii="TH SarabunIT๙" w:hAnsi="TH SarabunIT๙" w:cs="TH SarabunIT๙" w:hint="cs"/>
          <w:cs/>
        </w:rPr>
        <w:t>8</w:t>
      </w:r>
    </w:p>
    <w:p w14:paraId="43919208" w14:textId="7BFFA3A1" w:rsidR="00A52C98" w:rsidRPr="0071573C" w:rsidRDefault="009B1C14" w:rsidP="00405757">
      <w:pPr>
        <w:tabs>
          <w:tab w:val="left" w:pos="900"/>
          <w:tab w:val="left" w:pos="1260"/>
          <w:tab w:val="left" w:pos="1620"/>
          <w:tab w:val="left" w:pos="2340"/>
        </w:tabs>
        <w:jc w:val="thaiDistribute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84B3C5" wp14:editId="705F4224">
            <wp:simplePos x="0" y="0"/>
            <wp:positionH relativeFrom="column">
              <wp:posOffset>3695700</wp:posOffset>
            </wp:positionH>
            <wp:positionV relativeFrom="paragraph">
              <wp:posOffset>171450</wp:posOffset>
            </wp:positionV>
            <wp:extent cx="1266825" cy="445108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46821" y1="68852" x2="46821" y2="688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45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C98">
        <w:rPr>
          <w:rFonts w:ascii="TH SarabunIT๙" w:hAnsi="TH SarabunIT๙" w:cs="TH SarabunIT๙"/>
          <w:cs/>
        </w:rPr>
        <w:tab/>
      </w:r>
      <w:r w:rsidR="00A52C98">
        <w:rPr>
          <w:rFonts w:ascii="TH SarabunIT๙" w:hAnsi="TH SarabunIT๙" w:cs="TH SarabunIT๙" w:hint="cs"/>
          <w:cs/>
        </w:rPr>
        <w:t xml:space="preserve"> </w:t>
      </w:r>
    </w:p>
    <w:p w14:paraId="429C122D" w14:textId="38A3B911" w:rsidR="00A52C98" w:rsidRPr="0071573C" w:rsidRDefault="00A52C98" w:rsidP="00A52C98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7216F2" w14:textId="795350FF" w:rsidR="00A52C98" w:rsidRPr="00D86D1E" w:rsidRDefault="008C693E" w:rsidP="00A52C98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A52C98">
        <w:rPr>
          <w:rFonts w:ascii="TH SarabunIT๙" w:hAnsi="TH SarabunIT๙" w:cs="TH SarabunIT๙" w:hint="cs"/>
          <w:cs/>
        </w:rPr>
        <w:t xml:space="preserve"> พันตำรวจเอก    </w:t>
      </w:r>
    </w:p>
    <w:p w14:paraId="4BE73082" w14:textId="7C1B7871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</w:t>
      </w:r>
      <w:r w:rsidR="00A52C98" w:rsidRPr="00D86D1E">
        <w:rPr>
          <w:rFonts w:ascii="TH SarabunIT๙" w:hAnsi="TH SarabunIT๙" w:cs="TH SarabunIT๙"/>
        </w:rPr>
        <w:t>(</w:t>
      </w:r>
      <w:proofErr w:type="spellStart"/>
      <w:r w:rsidR="009B1C14">
        <w:rPr>
          <w:rFonts w:ascii="TH SarabunIT๙" w:hAnsi="TH SarabunIT๙" w:cs="TH SarabunIT๙" w:hint="cs"/>
          <w:cs/>
        </w:rPr>
        <w:t>นัฐ</w:t>
      </w:r>
      <w:proofErr w:type="spellEnd"/>
      <w:r w:rsidR="009B1C14">
        <w:rPr>
          <w:rFonts w:ascii="TH SarabunIT๙" w:hAnsi="TH SarabunIT๙" w:cs="TH SarabunIT๙" w:hint="cs"/>
          <w:cs/>
        </w:rPr>
        <w:t>พงศ์ เอกเผ่าพันธุ์</w:t>
      </w:r>
      <w:r w:rsidR="00A52C98" w:rsidRPr="00D86D1E">
        <w:rPr>
          <w:rFonts w:ascii="TH SarabunIT๙" w:hAnsi="TH SarabunIT๙" w:cs="TH SarabunIT๙"/>
          <w:cs/>
        </w:rPr>
        <w:t>)</w:t>
      </w:r>
    </w:p>
    <w:p w14:paraId="7F3CC8F5" w14:textId="4FA7F4CE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</w:t>
      </w:r>
      <w:r w:rsidR="00A52C98">
        <w:rPr>
          <w:rFonts w:ascii="TH SarabunIT๙" w:hAnsi="TH SarabunIT๙" w:cs="TH SarabunIT๙" w:hint="cs"/>
          <w:cs/>
        </w:rPr>
        <w:t>ผู้กำกับการ สถานีตำรวจภูธรบ่อพลอย</w:t>
      </w:r>
    </w:p>
    <w:p w14:paraId="0089C070" w14:textId="1FE9AF48" w:rsidR="004647A7" w:rsidRDefault="004647A7"/>
    <w:p w14:paraId="62F626BC" w14:textId="1838E260" w:rsidR="003D7A94" w:rsidRDefault="003D7A94"/>
    <w:p w14:paraId="4232B8AB" w14:textId="2EE34406" w:rsidR="003D7A94" w:rsidRDefault="003D7A94"/>
    <w:p w14:paraId="17B2768C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0D018CF4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46E6E126" w14:textId="1D6331F8" w:rsidR="003D7A94" w:rsidRPr="003D7A94" w:rsidRDefault="003D7A94" w:rsidP="003D7A94">
      <w:pPr>
        <w:rPr>
          <w:rFonts w:ascii="TH SarabunIT๙" w:hAnsi="TH SarabunIT๙" w:cs="TH SarabunIT๙"/>
        </w:rPr>
      </w:pPr>
    </w:p>
    <w:sectPr w:rsidR="003D7A94" w:rsidRPr="003D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23"/>
    <w:rsid w:val="00365EA0"/>
    <w:rsid w:val="003D7A94"/>
    <w:rsid w:val="00405757"/>
    <w:rsid w:val="004647A7"/>
    <w:rsid w:val="0067362E"/>
    <w:rsid w:val="00687A06"/>
    <w:rsid w:val="006F0222"/>
    <w:rsid w:val="00773CAA"/>
    <w:rsid w:val="007F23EB"/>
    <w:rsid w:val="00825A7D"/>
    <w:rsid w:val="0089278A"/>
    <w:rsid w:val="008C693E"/>
    <w:rsid w:val="009B1C14"/>
    <w:rsid w:val="00A52C98"/>
    <w:rsid w:val="00A73523"/>
    <w:rsid w:val="00A80AFA"/>
    <w:rsid w:val="00C81A38"/>
    <w:rsid w:val="00D030A4"/>
    <w:rsid w:val="00E021F7"/>
    <w:rsid w:val="00F87F42"/>
    <w:rsid w:val="00F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FB0D"/>
  <w15:chartTrackingRefBased/>
  <w15:docId w15:val="{2379BF99-7E11-425C-9C2C-9CBADD34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98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C9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cp:lastPrinted>2024-02-08T04:45:00Z</cp:lastPrinted>
  <dcterms:created xsi:type="dcterms:W3CDTF">2025-04-12T03:57:00Z</dcterms:created>
  <dcterms:modified xsi:type="dcterms:W3CDTF">2025-04-12T03:57:00Z</dcterms:modified>
</cp:coreProperties>
</file>